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C" w:rsidRDefault="009C6953">
      <w:r>
        <w:rPr>
          <w:noProof/>
          <w:lang w:eastAsia="ru-RU"/>
        </w:rPr>
        <w:drawing>
          <wp:inline distT="0" distB="0" distL="0" distR="0" wp14:anchorId="32DF955B" wp14:editId="46719E32">
            <wp:extent cx="5940425" cy="8472138"/>
            <wp:effectExtent l="0" t="0" r="3175" b="5715"/>
            <wp:docPr id="1" name="Рисунок 1" descr="C:\Users\Пользователь\AppData\Local\Microsoft\Windows\Temporary Internet Files\Content.Word\CCI08122014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CCI08122014_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3F6" w:rsidRDefault="006243F6"/>
    <w:p w:rsidR="006243F6" w:rsidRDefault="006243F6"/>
    <w:p w:rsidR="006243F6" w:rsidRDefault="006243F6"/>
    <w:p w:rsidR="009C6953" w:rsidRDefault="009C6953"/>
    <w:p w:rsidR="006243F6" w:rsidRPr="006243F6" w:rsidRDefault="006243F6" w:rsidP="0062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планировании представлены курсы истории России и всеобщей истории </w:t>
      </w:r>
      <w:r w:rsidRPr="00624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начала </w:t>
      </w:r>
      <w:r w:rsidRPr="006243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Планируется их синхронн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параллельное изучение с возможностью интеграции некоторых тем. 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конкретизирует содержание тем, дает распределение учебных часов в каждой теме. Рассчитано на 68 учебных часов, из расчета 2 часа в неделю, что соответствует учебному плану школы. </w:t>
      </w:r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Содержательный минимум расширен за счет курса истории Пермского края соответствующего периода за счет резервного времени.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истории на ступени основного общего образования направлено на достижение следующих </w:t>
      </w:r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целей</w:t>
      </w: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43F6" w:rsidRPr="006243F6" w:rsidRDefault="006243F6" w:rsidP="006243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243F6" w:rsidRPr="006243F6" w:rsidRDefault="006243F6" w:rsidP="006243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6243F6" w:rsidRPr="006243F6" w:rsidRDefault="006243F6" w:rsidP="006243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6243F6" w:rsidRPr="006243F6" w:rsidRDefault="006243F6" w:rsidP="006243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6243F6" w:rsidRPr="006243F6" w:rsidRDefault="006243F6" w:rsidP="006243F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полиэтничном</w:t>
      </w:r>
      <w:proofErr w:type="spellEnd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Основная функция курса</w:t>
      </w:r>
      <w:r w:rsidRPr="00624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 точек зрения. 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истории ученик должен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6243F6" w:rsidRPr="006243F6" w:rsidRDefault="006243F6" w:rsidP="006243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и ключевые события истории России и мира; выдающихся деятелей отечественной и всеобщей истории;</w:t>
      </w:r>
    </w:p>
    <w:p w:rsidR="006243F6" w:rsidRPr="006243F6" w:rsidRDefault="006243F6" w:rsidP="006243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достижения культуры и системы ценностей, сформировавшиеся в ходе исторического развития;</w:t>
      </w:r>
    </w:p>
    <w:p w:rsidR="006243F6" w:rsidRPr="006243F6" w:rsidRDefault="006243F6" w:rsidP="006243F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виды исторических источников;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6243F6" w:rsidRPr="006243F6" w:rsidRDefault="006243F6" w:rsidP="00624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243F6" w:rsidRPr="006243F6" w:rsidRDefault="006243F6" w:rsidP="00624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243F6" w:rsidRPr="006243F6" w:rsidRDefault="006243F6" w:rsidP="00624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243F6" w:rsidRPr="006243F6" w:rsidRDefault="006243F6" w:rsidP="00624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6243F6" w:rsidRPr="006243F6" w:rsidRDefault="006243F6" w:rsidP="00624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6243F6" w:rsidRPr="006243F6" w:rsidRDefault="006243F6" w:rsidP="006243F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624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243F6" w:rsidRPr="006243F6" w:rsidRDefault="006243F6" w:rsidP="00624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исторических причин и исторического значения событий и явлений современной жизни;</w:t>
      </w:r>
    </w:p>
    <w:p w:rsidR="006243F6" w:rsidRPr="006243F6" w:rsidRDefault="006243F6" w:rsidP="00624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высказывания собственных суждений об историческом наследии народов России и мира;</w:t>
      </w:r>
    </w:p>
    <w:p w:rsidR="006243F6" w:rsidRPr="006243F6" w:rsidRDefault="006243F6" w:rsidP="00624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 исторически сложившихся норм социального поведения;</w:t>
      </w:r>
    </w:p>
    <w:p w:rsidR="006243F6" w:rsidRPr="006243F6" w:rsidRDefault="006243F6" w:rsidP="006243F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Предусматривается индивидуальная, групповая, фронтальная деятельность учащихся через информационную, исследовательскую, проектную, дискуссионную деятельность.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прописано в календарн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тематическом планировании.</w:t>
      </w:r>
    </w:p>
    <w:p w:rsidR="006243F6" w:rsidRPr="006243F6" w:rsidRDefault="006243F6" w:rsidP="0062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часов внутри учебного курса:</w:t>
      </w:r>
    </w:p>
    <w:tbl>
      <w:tblPr>
        <w:tblW w:w="10559" w:type="dxa"/>
        <w:tblInd w:w="-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"/>
        <w:gridCol w:w="3043"/>
        <w:gridCol w:w="1939"/>
        <w:gridCol w:w="2081"/>
        <w:gridCol w:w="2399"/>
      </w:tblGrid>
      <w:tr w:rsidR="006243F6" w:rsidRPr="006243F6" w:rsidTr="00235BA6">
        <w:trPr>
          <w:cantSplit/>
          <w:trHeight w:val="738"/>
        </w:trPr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учебного времени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(федеральный компонент)</w:t>
            </w:r>
          </w:p>
        </w:tc>
        <w:tc>
          <w:tcPr>
            <w:tcW w:w="4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 Примерной программы</w:t>
            </w:r>
          </w:p>
        </w:tc>
        <w:tc>
          <w:tcPr>
            <w:tcW w:w="23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 учебного времени</w:t>
            </w:r>
          </w:p>
        </w:tc>
      </w:tr>
      <w:tr w:rsidR="006243F6" w:rsidRPr="006243F6" w:rsidTr="00235BA6">
        <w:trPr>
          <w:cantSplit/>
          <w:trHeight w:val="422"/>
        </w:trPr>
        <w:tc>
          <w:tcPr>
            <w:tcW w:w="10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всеобщая история </w:t>
            </w:r>
          </w:p>
        </w:tc>
        <w:tc>
          <w:tcPr>
            <w:tcW w:w="23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rPr>
          <w:cantSplit/>
          <w:trHeight w:val="422"/>
        </w:trPr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часов 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новейшая и современная история России – </w:t>
            </w:r>
            <w:r w:rsidRPr="00624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менее 36 ч.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новейшая и современная история мира – </w:t>
            </w:r>
            <w:r w:rsidRPr="00624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менее 24 ч.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8  часов </w:t>
            </w:r>
          </w:p>
        </w:tc>
      </w:tr>
    </w:tbl>
    <w:p w:rsidR="006243F6" w:rsidRPr="006243F6" w:rsidRDefault="006243F6" w:rsidP="006243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Предполагается использование </w:t>
      </w:r>
      <w:proofErr w:type="spellStart"/>
      <w:r w:rsidRPr="006243F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межпредметных</w:t>
      </w:r>
      <w:proofErr w:type="spellEnd"/>
      <w:r w:rsidRPr="00624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связей с обществознанием, географией, филологическими и искусствоведческими дисциплинами, а также различных коммуникативных баз данных. </w:t>
      </w:r>
    </w:p>
    <w:p w:rsidR="006243F6" w:rsidRPr="006243F6" w:rsidRDefault="006243F6" w:rsidP="006243F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контроля знаний, умений и навыков (текущего, рубежного, итогового) – тесты, обобщающие уроки, схемы, таблицы, задания с кратким и развёрнутым ответами, вопросы, рассказы, самопроверка, взаимопроверка, контрольные </w:t>
      </w: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срезы.</w:t>
      </w:r>
      <w:proofErr w:type="gramEnd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года предполагается государственная итоговая аттестация по предмету по выбору учащихся. Сроки итоговой аттестации  устанавливаются в соответствии с Положением о формах и порядке проведения государственной итоговой аттестации. 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планировании уроки всеобщей истории выделены курсивом, т.к. планируется интеграция тем: 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624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фронтах первой  мировой войны.  </w:t>
      </w: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первой мировой войне.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24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Коренной перелом во Второй мировой войне.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3)</w:t>
      </w:r>
      <w:r w:rsidRPr="0062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к победе. </w:t>
      </w:r>
      <w:r w:rsidRPr="00624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Завершающий этап войны.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4) Итоги войны</w:t>
      </w:r>
      <w:r w:rsidRPr="006243F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243F6" w:rsidRPr="006243F6" w:rsidRDefault="006243F6" w:rsidP="006243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возможна корректировка.</w:t>
      </w:r>
    </w:p>
    <w:p w:rsidR="006243F6" w:rsidRPr="006243F6" w:rsidRDefault="006243F6" w:rsidP="006243F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243F6" w:rsidRPr="006243F6" w:rsidRDefault="006243F6" w:rsidP="006243F6">
      <w:pPr>
        <w:spacing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6243F6" w:rsidRPr="006243F6" w:rsidRDefault="006243F6" w:rsidP="006243F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F6" w:rsidRPr="006243F6" w:rsidRDefault="006243F6" w:rsidP="0062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F6" w:rsidRPr="006243F6" w:rsidRDefault="006243F6" w:rsidP="0062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3F6" w:rsidRPr="006243F6" w:rsidRDefault="006243F6" w:rsidP="0062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624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тематический план  по </w:t>
      </w:r>
      <w:r w:rsidRPr="00624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истории</w:t>
      </w:r>
    </w:p>
    <w:p w:rsidR="006243F6" w:rsidRPr="006243F6" w:rsidRDefault="006243F6" w:rsidP="006243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Класс:</w:t>
      </w:r>
      <w:r w:rsidRPr="006243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9             .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Количество часов: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на первое пол.:</w:t>
      </w:r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32  час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.; </w:t>
      </w:r>
      <w:proofErr w:type="gramEnd"/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на второе пол</w:t>
      </w:r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.:36  час.; 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всего</w:t>
      </w:r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:68 час.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Плановых контрольных уроков</w:t>
      </w:r>
      <w:proofErr w:type="gramStart"/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 ,</w:t>
      </w:r>
      <w:proofErr w:type="gramEnd"/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 зачетов        , тестов          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Административных контрольных уроков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.</w:t>
      </w:r>
      <w:proofErr w:type="gramEnd"/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по 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Всеобщей истории</w:t>
      </w:r>
      <w:r w:rsidRPr="00624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составлена </w:t>
      </w:r>
      <w:r w:rsidRPr="0062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 </w:t>
      </w:r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соответствии с Программой </w:t>
      </w:r>
      <w:proofErr w:type="spellStart"/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Сороко</w:t>
      </w:r>
      <w:proofErr w:type="spellEnd"/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-Цюпа А.О., Стреловой О.Ю. «Новейшая история зарубежных стран. </w:t>
      </w:r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 w:eastAsia="ru-RU"/>
        </w:rPr>
        <w:t>XX</w:t>
      </w:r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- начало </w:t>
      </w:r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val="en-US" w:eastAsia="ru-RU"/>
        </w:rPr>
        <w:t>XXI</w:t>
      </w:r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 xml:space="preserve"> в</w:t>
      </w:r>
      <w:proofErr w:type="gramStart"/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.»</w:t>
      </w:r>
      <w:proofErr w:type="gramEnd"/>
      <w:r w:rsidRPr="006243F6"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ru-RU"/>
        </w:rPr>
        <w:t>, М.: Просвещение,2008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по 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истории России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составлена</w:t>
      </w:r>
      <w:r w:rsidRPr="00624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4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3F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соответствии</w:t>
      </w:r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с Программой под ред. Данилова А.А. и </w:t>
      </w:r>
      <w:proofErr w:type="spellStart"/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Косулиной</w:t>
      </w:r>
      <w:proofErr w:type="spellEnd"/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Л.Г. «История России 6-9 </w:t>
      </w:r>
      <w:proofErr w:type="spellStart"/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кл</w:t>
      </w:r>
      <w:proofErr w:type="spellEnd"/>
      <w:r w:rsidRPr="006243F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.», М.: Просвещение, 2009 г.</w:t>
      </w:r>
    </w:p>
    <w:p w:rsidR="006243F6" w:rsidRPr="006243F6" w:rsidRDefault="006243F6" w:rsidP="006243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Учебник (автор название, издательство, год изд.): </w:t>
      </w:r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Данилов А.А., Косулина Л.Г., Брандт М.Ю. История России. 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XX</w:t>
      </w:r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начало </w:t>
      </w:r>
      <w:r w:rsidRPr="006243F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XXI</w:t>
      </w:r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века.</w:t>
      </w:r>
      <w:proofErr w:type="gramEnd"/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М.: Просвещение, 2010; </w:t>
      </w:r>
      <w:proofErr w:type="spellStart"/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Сорок</w:t>
      </w:r>
      <w:proofErr w:type="gramStart"/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End"/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Цюпа О.С.,</w:t>
      </w:r>
      <w:proofErr w:type="spellStart"/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>Сороко</w:t>
      </w:r>
      <w:proofErr w:type="spellEnd"/>
      <w:r w:rsidRPr="006243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Цюпа А.О. Всеобщая история. Новейшая история. М.: Просвещение,2010  </w:t>
      </w:r>
    </w:p>
    <w:p w:rsidR="006243F6" w:rsidRPr="006243F6" w:rsidRDefault="006243F6" w:rsidP="006243F6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43F6" w:rsidRPr="006243F6" w:rsidSect="006243F6">
          <w:pgSz w:w="11906" w:h="16838"/>
          <w:pgMar w:top="719" w:right="850" w:bottom="719" w:left="1276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XSpec="center" w:tblpY="901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90"/>
        <w:gridCol w:w="252"/>
        <w:gridCol w:w="468"/>
        <w:gridCol w:w="540"/>
        <w:gridCol w:w="540"/>
        <w:gridCol w:w="360"/>
        <w:gridCol w:w="6480"/>
        <w:gridCol w:w="1440"/>
        <w:gridCol w:w="270"/>
        <w:gridCol w:w="1350"/>
        <w:gridCol w:w="540"/>
        <w:gridCol w:w="540"/>
      </w:tblGrid>
      <w:tr w:rsidR="006243F6" w:rsidRPr="006243F6" w:rsidTr="00235BA6">
        <w:trPr>
          <w:trHeight w:val="278"/>
        </w:trPr>
        <w:tc>
          <w:tcPr>
            <w:tcW w:w="458" w:type="dxa"/>
            <w:vMerge w:val="restart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42" w:type="dxa"/>
            <w:gridSpan w:val="2"/>
            <w:vMerge w:val="restart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468" w:type="dxa"/>
            <w:vMerge w:val="restart"/>
            <w:shd w:val="clear" w:color="auto" w:fill="auto"/>
            <w:textDirection w:val="btLr"/>
          </w:tcPr>
          <w:p w:rsidR="006243F6" w:rsidRPr="006243F6" w:rsidRDefault="006243F6" w:rsidP="006243F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  <w:tc>
          <w:tcPr>
            <w:tcW w:w="6480" w:type="dxa"/>
            <w:vMerge w:val="restart"/>
            <w:shd w:val="clear" w:color="auto" w:fill="auto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Элементы</w:t>
            </w:r>
          </w:p>
          <w:p w:rsidR="006243F6" w:rsidRPr="006243F6" w:rsidRDefault="006243F6" w:rsidP="006243F6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контроля. Измерители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Элементы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дополни тельного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содержания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Сроки</w:t>
            </w:r>
          </w:p>
        </w:tc>
      </w:tr>
      <w:tr w:rsidR="006243F6" w:rsidRPr="006243F6" w:rsidTr="00235BA6">
        <w:trPr>
          <w:cantSplit/>
          <w:trHeight w:val="1134"/>
        </w:trPr>
        <w:tc>
          <w:tcPr>
            <w:tcW w:w="458" w:type="dxa"/>
            <w:vMerge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  <w:gridSpan w:val="2"/>
            <w:vMerge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243F6" w:rsidRPr="006243F6" w:rsidRDefault="006243F6" w:rsidP="006243F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>уроки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6243F6" w:rsidRPr="006243F6" w:rsidRDefault="006243F6" w:rsidP="006243F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>. работы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6243F6" w:rsidRPr="006243F6" w:rsidRDefault="006243F6" w:rsidP="006243F6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lang w:eastAsia="ru-RU"/>
              </w:rPr>
              <w:t>Контр.</w:t>
            </w:r>
          </w:p>
        </w:tc>
        <w:tc>
          <w:tcPr>
            <w:tcW w:w="6480" w:type="dxa"/>
            <w:vMerge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3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Проектная, исследовательская деятельность</w:t>
            </w:r>
          </w:p>
        </w:tc>
        <w:tc>
          <w:tcPr>
            <w:tcW w:w="54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4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43F6" w:rsidRPr="006243F6" w:rsidTr="00235BA6">
        <w:tc>
          <w:tcPr>
            <w:tcW w:w="14148" w:type="dxa"/>
            <w:gridSpan w:val="11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1: Первая мировая война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 ч.)</w:t>
            </w:r>
          </w:p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2: Россия в 1900-1917 гг. (13  ч.)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Введение в курс новейшей истории. Новая индустриальная эпоха.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Периодизация новейшей истории. Новая индустриальная эпоха, ее основные характеристики. Вторая промышленно-технологическая революция как основа перемен в экономическом развитии. Индустриальное общество в нач. </w:t>
            </w:r>
            <w:r w:rsidRPr="006243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века. Страны мира в индустриальную эпоху. Особенности модернизации. Социальные реформы и милитаризация. Предпосылки формирования единого мирового хозяйства.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42" w:type="dxa"/>
            <w:gridSpan w:val="2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Международные отношения в индустриальную эпоху. Обострение противоречий.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Новейшая история как историческая эпоха Империалистические войны. Канонерка, Тройственный союз, Тройственное согласие, концентрационный лагерь. Главные причины и суть «нового империализма». Завершение территориального раздела мира между главными колониальными державами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в начале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– Тройственный союз и Антанту. Гонка вооружений. (Локальные конфликты конца </w:t>
            </w:r>
            <w:r w:rsidRPr="006243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XIX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– начала </w:t>
            </w:r>
            <w:r w:rsidRPr="006243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вв. как предвестники «Великой войны») Рост националистических настроений в европейском обществе, локальные конфликты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«Круглый стол», поиск информации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империя на рубеже веков и ее место в мире.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промышленного и аграрного развития России на рубеже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Геостратегическое положение, индустриальное общество, модернизация.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Эвристическая беседа.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России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Политика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модернизации сверху. Государственный капитализм. Формирование монополий. Иностранный капитал в России.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С.Ю.Витте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Многоукладная экономика.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план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развитие: новые веяния и старые подходы.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России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Рабочее движение. «Полицейский социализм». Революционные партии и их программы.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политика.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 японская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международных отношениях начала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 японская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война, ее влияние на российское общество. Агрессия, аннексия, гегемония, контрибуция, эскалация.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военных действий,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/карта.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1905-1907 гг. Причины, характер. «Кровавое воскресенье». Возникновение Советов. Восстание в армии и на флоте. Всероссийская политическая стачка. Вооруженное восстание в Москве. «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Зубатовский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социализм», революция, движущие силы революции.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 революционных событий.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политической системе Российской империи.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течения и партии. Манифест 17 октября. Государственная Дума. Оформление либеральных партий. Монархическое и черносотенное движения. Конституционная монархия, парламент, программа партии, тактика, социалисты, либералы, консерваторы.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схем, таблиц, работа с документами.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Столыпина: «тихая революция».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Аграрная реформа, промышленный подъем. Отруб, хутор, кооперация.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Сообщения, составление таблиц.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«Новый империализм». Причины первой мировой войны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Главные причины и суть «нового империализма». Завершение территориального раздела мира между главными колониальными державами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начале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– Тройственный союз и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Антанту. Гонка вооружений. (Локальные конфликты конца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начала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вв. как предвестники «Великой войны») Рост националистических настроений в европейском обществе, локальные конфликты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Эссе «Можно ли было избежать Первой мировой войны?»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11-12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На фронтах первой  мировой войны. 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Россия в первой мировой войне.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Июльский (1914 г.) кризис, повод и причины Первой мировой войны. (Гаврило Принцип). Цели и планы участников. Характер войны. Основные фронты, этапы и сражения Первой мировой войны.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(Важнейшие битвы и военные операции 1914-1918 гг. на западном фронте.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Война на море.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Дипломатия в ходе войны).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разрушений: Первая мировая война как самая  кровавая и разрушительная за всю историю человечества. (Моральн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психологические последствия войны).  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Россия в первой мировой войне. Брусиловский прорыв.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Алгоритм военных действий,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/карта.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Нарастание социально- экономических и политических противоречий в воюющих странах.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Версальско-Вашингтонская система.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Парижская мирная конференция (1919 г.) надежды и планы участников. (Программа «14 пунктов» В. Вильсона как проект послевоенного мирного урегулирования). Новая карта Европы по Версальскому мирному договору. (Другие договоры бывших противников и союзников). Идея Лиги Наций как гаранта сохранения мира и разоружения. (Устав Лиги Наций.) Вашингтонская конференция (1921 – 1922 гг.) договоры колониальных держав. Оформление Версальско-Вашингтонской системы послевоенного мира и её противоречия. Новое соотношение сил между великими державами. Причины неустойчивости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культуры конца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-начала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вв.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«Серебряный век» русской культуры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научной картины мира в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в. Изменение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взгядов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 природу и общество на рубеже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вв. Романтизм, реализм, модерн, символизм, авангардизм.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Демократизация образования. Изменения в быту. Градостроительство. Развитие транспорта и связи. Основные течения в художественной культуре конца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XIX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начала 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вв. Духовный кризис индустриального общества. Декаданс.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Культура России в начале 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Ренессанс, декаданс, импрессионизм, модерн, символизм, акмеизм, футуризм.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Сообщения, творческие  задания, эссе.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кинематографа.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15228" w:type="dxa"/>
            <w:gridSpan w:val="13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Тема 3: Россия в 1917-1927 гг.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ч.)</w:t>
            </w: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На пути к 1917 г. Февральская революция. От Февраля к Октябрю.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Кризис режима. Нарастание социально- экономических и политических противоречий. Угроза национальной катастрофы. Революционные события, сходство и отличие. Итоги, последствия революций. Возможные альтернативы развития. Правительство «народного доверия»,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В.И.Ленин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радикализация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общества, революционное оборончество, пораженчество, пацифизм.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Составление развернутого плана.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Становление Советской власти.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Формирование советской государственности, органы власти, первые декреты новой власти, судьба Учредительного собрания, первые мероприятия в экономике, Конституция 1918 года.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Таблица «Первые документы Советской власти»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Гражданская война в России: начало.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vMerge w:val="restart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Причины Гражданской войны, этапы, противодействующие силы, планы, программы, мероприятия, военная интервенция, исторические личности войны, итоги.</w:t>
            </w:r>
            <w:proofErr w:type="gramEnd"/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Поэтапные события войны, «белые» и «красные», особенности каждого этапа, иностранная интервенция.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Политика «военного коммунизма», аграрные и другие программы Деникина, Юденича, Врангеля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«Малая Гражданская война», Кронштадтское восстание, причины поражения белых и победы красных, причины перехода к НЭПу, голод 1921 г., решения </w:t>
            </w:r>
            <w:r w:rsidRPr="006243F6"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съезда РКП (б), план ГОЭЛРО, начало восстановления экономики, итоги и противоречия НЭПа.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Опрос, составление таблицы «Этапы и основные события».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Гражданская война в России: на фронтах войны.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vMerge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Составление таблицы «Этапы и основные события».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Экономическая политика в годы войны.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vMerge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Начало заполнения сравнительной таблицы «Военный коммунизм» и НЭП»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Кризис общества и власти начала 20-х годов. От «военного коммунизма» к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НЭПу.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vMerge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Заполнения сравнительной таблицы «Военный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коммунизм» и НЭП»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Развитие политического процесса. Образование СССР.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Предпосылки объединения социалистических республик. Подготовка и этапы объединения. Основные документы. Проекты построения социализма, борьба вокруг них. Социализм, Конституция 1924 г.,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И.В.Сталин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Л.Д.Троцкий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Г.Е.Зиновьев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Н.И.Бухарин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Фронтальный опрос, понятийный аппарат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Коренные изменения в духовной жизни.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Борьба с неграмотностью. Творцы «Серебряного века» в Советской России. Эмиграция. Начало «нового искусства», сменовеховство.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Вопросы к п. 22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Ликвидация неграмотности в СССР. Развитие системы образования.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Прикамье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в 1917 году и в Гражданской войне.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Прикамье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в указанный период.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Итоги развития России в 1917-1927 гг.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Контрольный урок. Письменная работа с альтернативо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й-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защита реферата или исследования по периоду по заранее выбранной теме.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4: Мир после Первой мировой войны. (5 ч.)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Революционные процессы в послевоенном мире. Распад империй.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Революции в Германии, Австро-Венгрии, России. Международные последствия революций,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Исследовательская работа в группах. Составление и анализ таблиц.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Социалистический Интернационал, Коминтерн.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Стабилизация 1920-х гг. в ведущих странах Запада.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Особенности стабилизации. План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Дауэса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«Процветание»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по-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американски</w:t>
            </w:r>
            <w:proofErr w:type="spellEnd"/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. Германия, Великобритания и Франция в 20-х гг.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Исследование процессов в разных странах. Тест.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Мировой экономический кризис 1929-1932гг. Пути выхода.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Особенности экономического кризиса. Пути выхода, альтернативы: «новый курс» СШ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А-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либерально- демократическая модель; тоталитарная модель.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Фронтальный опрос.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Ф.Д.Рузвельт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, кейнсианство, социальный либерализм.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Становление фашистских режимов в Европе. Милитаристский режим в Японии.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Методы решения социальных и политических проблем. Политическая нестабильность в Германии, Италии, Испании. Модернизация Японии. Фашизм, 3 рейх, Гитлер, Муссолини, Антивоенное движение, Народный фронт.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Вопросы и задания к п. 8-9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Страны Азии в первой половине </w:t>
            </w:r>
            <w:r w:rsidRPr="006243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века.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Культурн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цивилизационные особенности. Проблемы модернизации. Реформы и революции на Востоке. Ганди, Сунь-Ятсен,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Кемаль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Чан Кайши, Мао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Цзедун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. Агрессия Японии.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Групповая работа: мин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и-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проекты.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5: Сталинская модернизация (5 ч.)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Индустриализация в СССР.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Цели, задачи, особенности индустриализации. Методы  индустриализации. Формирование «командной» экономики. «Великий перелом», стахановцы, большой скачок.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Фронтальный опрос.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Социалистическое соревнование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Коллективизация сельского хозяйства.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Цели, методы, результаты коллективизации. Кулак, бедняк, середняк, ликвидация кулачества как класса, раскулачивание.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Поиск информации о создании колхозов, раскулачивании в нашем поселении.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Власть партийн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государственного аппарата. Формирование культа личности Сталина.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Структурные звенья советской тоталитарной системы ВКП (б) – ядро модели. Политические репрессии, оппозиция, показательные судебные процессы.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Защита исследований.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Конституция 1936 г.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Коренные изменения в духовной жизни общества.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Достижения науки и техники. Метод социалистического реализма. Утверждение марксистско-ленинской идеологии. «Культурная революция»,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идеологизация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Таблица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СССР в системе международных отношений в 20-30-е гг.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Внешнеполитический курс в 20-30-е гг. Вступление в Лигу наций. Попытки создания системы коллективной безопасности. Советск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германский пакт 1939-1941 гг. Расширение территории СССР. Советская внешнеполитическая доктрина 30-х гг.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Тезисы, таблица.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Отношение СССР к Мюнхенскому сговору.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6:Вторая мировая война.  </w:t>
            </w: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Великая Отечественная война (9 ч.)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Международные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отношения накануне Второй мировой войны.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Крах Версальск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Вашингтонской системы. Политика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умиротворения агрессора и невмешательства, нейтралитета. Чехословацкий кризис. Мюнхенский сговор.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Понятийный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блок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Вторая мировая война.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Движение Сопротивления.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Таблица 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«Новый порядок» на оккупированных территориях. Политика геноцида. Холокост.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СССР накануне Великой Отечественной войны. Начало войны.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СССР накануне Великой Отечественной войны. Мероприятия по укрепления обороноспособности страны. Нападение Герман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ии и ее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союзников на СССР. Оборонительные сражения. Провал плана «молниеносной» войны.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Семинар. Информационн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аналитические сообщения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Коренной перелом в войне.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Начало коренного перелома в ходе войны. Сталинградская битва. Битва на Курской дуге. Завершение коренного перелома в ходе войны. Тегеранская конференция.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аналитические сообщения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Советский тыл в годы войны.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промышленной базы на Востоке. Геноцид. Партизанское движение. Великий подвиг народа в Отечественной войне. 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Прикамье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в годы войны.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Информационн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аналитические сообщения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Эвакуация промышленности.  Политика оккупантов на захваченной территории. Советское искусство в годы войны: вклад в победу. Церковь в годы войны.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На пути к победе.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Завершающий этап войны.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Освобождение советской территории от захватчиков. Берлинская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операция. Участие СССР в военных действиях против Японии. СССР в антигитлеровской коалиции. Проблема второго фронта. Конференции в Тегеране, Ялте, Потсдаме и их решения. 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Открытие второго фронта в Европе. Капитуляция Италии. Разгром Германии и Японии.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Вклад СССР в победу над нацизмом. 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Г.К.Жуков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аналитические сообщения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Ленд-лиз.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Вклад Советского Союза в освобождение Европы.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Советские полководцы.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А.М. Василевский. И.С. Конев. К.К. Рокоссовский.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Итоги войны.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Итоги и уроки войны.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Ялтинско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-Потсдамская система. Создание ООН.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Итоги Великой Отечественной войны. Цена победы. Роль СССР во Второй мировой войне.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Таблица. Вклад моей семьи в победу.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Цена победы.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Контрольно-обобщающий урок по теме «</w:t>
            </w:r>
            <w:r w:rsidRPr="006243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Вторая мировая,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Великая Отечественная война»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Понятия темы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Тема 7: </w:t>
            </w: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Советский Союз в послевоенный период. 1945-1953 гг. (2 ч.)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Послевоенное восстановление экономики.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Послевоенное восстановление хозяйства. СССР. Экономические дискуссии. Источники и ход восстановления.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Вопросы п. 35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Духовная атмосфера в советском обществе после победы в Великой Отечественной войне.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rPr>
          <w:trHeight w:val="1924"/>
        </w:trPr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Политическое развитие. 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Властные перестройки. Кампании «врагов народа», «Ленинградское дело», «дело врачей», космополиты. «Железный занавес».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Идеологические кампании конца 40-х - начала 50-х гг. Новая волна массовых репрессий.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Тема 8: </w:t>
            </w:r>
            <w:r w:rsidRPr="00624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Мировое развитие во второй половине ХХ в.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  ч.)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«Холодная война» и создание военно-политических блоков.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Предпосылки биполярного мира. Холодная война. Создание военно-политических блоков. Идеологическое, экономическое, военное противостояние. Корейская война. Карибский кризис.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Вопросы п.18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Эпоха индустриального общества.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«План Маршалла» и послевоенное восстановление экономики в Западной Европе. Факторы экономического подъема. Экономическая интеграция.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Неокейнсианство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Научно-техническая революция. Переход к смешанной экономике. Зрелое индустриальное общество. Социальное государство. «Общество потребления».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Тест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Становление информационного общества.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Экономические кризисы 70-80-хгг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.П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ричины кризисов. Системный кризис Западного общества. Роль и место НТР. Три этапа социально- экономической политики ведущих капстран (либерально-демократический, социал-реформистский, консервативно-реформистский).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Фронтальный опрос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Политическое развитие стран Запада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Идейно-политические течения и партии (консерватизм, либерализм, социализм, коммунизм). Эволюция политической идеологии. Христианская демократия. Социал-демократия. «Новые левые».  Изменения в расстановке сил.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Понятийный диктант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Социальные массовые движения. Интеграционные процессы современного мира. Глобализация и её </w:t>
            </w:r>
            <w:r w:rsidRPr="006243F6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противоречия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Новые социальные движения. Процесс формирования гражданского общества, гражданские инициативы. Интеграционные процессы.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Опрос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Глобализация и ее противоречия. Глобальное информационное и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экономическое пространство.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Антиглобалистское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движение.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Страны мира во второй половине </w:t>
            </w:r>
            <w:r w:rsidRPr="006243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века.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Курс «мировой ответственности» США. Социальные, политические программы, решение проблем развития, особенности развития США, Великобритании, Франции, Германии.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Защита материалов исследования.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Изменение конституционного строя во Франции, Германии, Италии.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К. Аденауэр. Ш. де Голль.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Р. Рейган. М. Тэтчер.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Восточная Европа: от тоталитаризма к демократии.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Коммунистические режимы в странах Центральной и Восточной Европе: поиск путей и моделей развития. Формирование системы социализма. Демократические революции в Восточной и Центральной Европе конца 1980 – начала 1990-х гг.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Заполнение таблицы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Распад Югославии.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Страны Азии и Африки в современном мире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Распад колониальной системы и образование независимых государств в Азии и Африке. Культурно-цивилизационные особенности Азиатско-Тихоокеанского, индо-мусульманского,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латино-американского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и африканского регионов, варианты выбора. Религиозный фундаментализм.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тест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Выбор освободившимися странами путей и моделей развития. Китай во второй половине ХХ в. Мао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Цзедун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. Дэн Сяопин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242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Общественно-политическая мысль,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идеология и культура. Тенденция развития культуры и искусства.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Культурное наследие ХХ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в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Развитие естественнонаучных и гуманитарных знаний в ХХ в.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Формирование современной научной картины мира. Изменение взглядов на развитие человека и общества. Основные течения в художественной культуре ХХ в. (реализм, модернизм, постмодернизм).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доклады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А. Эйнштейн. Н. Бор.</w:t>
            </w:r>
            <w:r w:rsidRPr="006243F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Религия и церковь в современном обществе. Иоанн Павел </w:t>
            </w:r>
            <w:r w:rsidRPr="006243F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II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. Экуменизм. Массовая культура. Становление новых форм художественного творчества в условиях информационного общества.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rPr>
          <w:trHeight w:val="435"/>
        </w:trPr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9: СССР в 1953-1964 гг.</w:t>
            </w:r>
            <w:r w:rsidRPr="006243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ч.)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55-56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>Н.С.Хрущев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>. Попытки реформирования политической системы. «Оттепель» в духовной жизни.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Политические альтернативы после смерти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>И.В.Сталина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Победа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>Н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>,С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>.Хрущева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Н.С. Хрущев. Курс на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десталинизацию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Достижения советского образования, развитие науки и техники. Атомная энергетика. Отечественная космонавтика. Духовная жизнь периода «оттепели». Художественные журналы, театр, киноискусство и их роль в общественной жизни.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Борьба за власть после смерти И.В. Сталина. Г.М. Маленков. Л.П. Берия.  Курс на ускорение научно-технического развития. Реорганизация системы управления экономикой. Трудности в снабжении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населения продовольствием. Освоение целины. И.В. Курчатов. С.П. Королев. Ю.А. Гагарин.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Внешняя политика СССР в 1945- 1964 гг.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СССР в «холодной войне». Создание Организации Варшавского договора. Венгерский кризис 1956 г. Карибский кризис 1962 г. и его международные последствия. Политика мирного сосуществования: успехи и противоречия.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Советский Союз и страны, освободившиеся от колониальной зависимости.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10:  СССР в 1960-е - начале 1980-х гг. (2 ч.)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Усиление консервативных тенденций в политической системе и экономическом развитии.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Л.И. Брежнев. Ориентация на развитие топливно-энергетического комплекса.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«Застой» в экономическом развитии. Снижение темпов научно-технического прогресса.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Ухудшение положения в сельском хозяйстве. Усиление консервативных тенденций в политической системе. Концепция «развитого социализма». Кризис советской системы и попытки повышения ее эффективности. Развитие советского образования, науки и техники, культуры и спорта. </w:t>
            </w:r>
          </w:p>
          <w:p w:rsidR="006243F6" w:rsidRPr="006243F6" w:rsidRDefault="006243F6" w:rsidP="00624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Вопрос параграфа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Замедление темпов экономического развития и эффективности общественного производства. Отстранение Н.С. Хрущева от власти. Экономические реформы середины 1960-х гг. «Теневая экономика» и коррупция.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Обострение демографической ситуации. Конституция 1977 г. Оппозиционные настроения в обществе. Развитие диссидентского и правозащитного движения. А.Д. Сахаров. А.И. Солженицын.  Ю.В. Андропов. 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Политика разрядки: надежды и результаты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Внешнеполитическая доктрина СССР. «Доктрина Брежнева». Советское руководство и «пражская весна» 1968 г. Разрядка и причины ее срыва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Горячие точки и место в них СССР. Кризис социалистической системы.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Дискуссия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Обострение советско-китайских отношений. Достижение военно-стратегического паритета с США.  Совещание по безопасности и сотрудничеству в Европе.  Афганская война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11: Советское общество в 1985-1991 гг. (3 ч.)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Переход к политике перестройки.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М.С. Горбачев. Курс на «ускорение». Поиск путей реформирования экономики. Зарождение фермерства. Кооперативное движение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Тезисы лекции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Провал антиалкогольной кампании, жилищной и продовольственной  программ.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Демократизация политической жизни.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Гласность. Реформа политической системы страны. Введение поста президента СССР. Начало формирования новых политических партий и общественно-политических движений. Союзный договор.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Эссе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Съезды народных депутатов СССР, РСФСР. Потеря КПСС руководящей роли в развитии общества. Обострение межнациональных противоречий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Новое политическое мышление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«Новое политическое мышление» и смена курса советской дипломатии. Политика разоружения. Распад системы социализма.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Завершение «холодной войны».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Вывод войск из Афганистана.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Роспуск СЭВ и ОВД.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0" w:type="dxa"/>
            <w:gridSpan w:val="10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12: Российская Федерация в конце ХХ – начале XXI в. (7 ч.)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63-64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Политическая жизнь России.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Августовские события 1991 г. Распад СССР. Провозглашение суверенитета Российской Федерации. Российский федерализм и межнациональные отношения. Б.Н. Ельцин. 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Принятие Конституции Российской Федерации. Изменения в системе государственного управления и местного самоуправления. 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Лабораторные исследования.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События октября 1993 г. Ликвидация системы Советов.  Политические партии и движения. Современные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межнациональные отношения.  Чеченский конфликт и его влияние на общественно-политическую жизнь страны</w:t>
            </w: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Российская экономика на пути к рынку.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Переход к рыночной экономике. Экономические реформы 1992-1993 гг. Приватизация. Дефолт 1998 г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его последствия. Российское общество в условиях реформ. Приватизация, ваучер, шоковая терапия.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Россия  в начале  </w:t>
            </w:r>
            <w:r w:rsidRPr="006243F6">
              <w:rPr>
                <w:rFonts w:ascii="Times New Roman" w:eastAsia="Times New Roman" w:hAnsi="Times New Roman" w:cs="Times New Roman"/>
                <w:lang w:val="en-US" w:eastAsia="ru-RU"/>
              </w:rPr>
              <w:t>XXI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В. В. Путин.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Д.А.Медведев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. Курс на укрепление государственности, экономический подъем и социальную стабильность.</w:t>
            </w:r>
            <w:r w:rsidRPr="006243F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Новые государственные символы. Послание Федеральному собранию. Терроризм и борьба с ним.</w:t>
            </w:r>
          </w:p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Россия в мировом сообществе.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Приоритеты внешней политики Российской Федерации на рубеже </w:t>
            </w:r>
            <w:proofErr w:type="gram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ХХ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-XXI веков. Новая концепция внешней политики.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Сообщения по плану семинара.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Россия в СНГ. Российско-американские отношения. Россия и Европейский Союз.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Прикамье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 во второй половине </w:t>
            </w:r>
            <w:r w:rsidRPr="006243F6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Пермский край,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Куединский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район  с 1945 до сегодняшнего дня. </w:t>
            </w:r>
            <w:proofErr w:type="spellStart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>Госконзавод</w:t>
            </w:r>
            <w:proofErr w:type="spellEnd"/>
            <w:r w:rsidRPr="006243F6">
              <w:rPr>
                <w:rFonts w:ascii="Times New Roman" w:eastAsia="Times New Roman" w:hAnsi="Times New Roman" w:cs="Times New Roman"/>
                <w:lang w:eastAsia="ru-RU"/>
              </w:rPr>
              <w:t xml:space="preserve"> от возникновения до современности.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2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proofErr w:type="gramEnd"/>
            <w:r w:rsidRPr="006243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ворческая работа, реферат или исследовательская работа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3F6" w:rsidRPr="006243F6" w:rsidTr="00235BA6">
        <w:tc>
          <w:tcPr>
            <w:tcW w:w="458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243F6" w:rsidRPr="006243F6" w:rsidRDefault="006243F6" w:rsidP="00624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3F6" w:rsidRPr="006243F6" w:rsidRDefault="006243F6" w:rsidP="006243F6">
      <w:pPr>
        <w:tabs>
          <w:tab w:val="left" w:pos="1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Контроль уровня </w:t>
      </w:r>
      <w:proofErr w:type="spellStart"/>
      <w:r w:rsidRPr="006243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обученности</w:t>
      </w:r>
      <w:proofErr w:type="spellEnd"/>
    </w:p>
    <w:p w:rsidR="006243F6" w:rsidRPr="006243F6" w:rsidRDefault="006243F6" w:rsidP="006243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4500"/>
        <w:gridCol w:w="3780"/>
      </w:tblGrid>
      <w:tr w:rsidR="006243F6" w:rsidRPr="006243F6" w:rsidTr="00235BA6">
        <w:tc>
          <w:tcPr>
            <w:tcW w:w="3348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50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 полугодие</w:t>
            </w:r>
          </w:p>
        </w:tc>
        <w:tc>
          <w:tcPr>
            <w:tcW w:w="378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 полугодие</w:t>
            </w:r>
          </w:p>
        </w:tc>
      </w:tr>
      <w:tr w:rsidR="006243F6" w:rsidRPr="006243F6" w:rsidTr="00235BA6">
        <w:tc>
          <w:tcPr>
            <w:tcW w:w="3348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Контрольные работы</w:t>
            </w:r>
          </w:p>
        </w:tc>
        <w:tc>
          <w:tcPr>
            <w:tcW w:w="450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6243F6" w:rsidRPr="006243F6" w:rsidTr="00235BA6">
        <w:tc>
          <w:tcPr>
            <w:tcW w:w="3348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тесты</w:t>
            </w:r>
          </w:p>
        </w:tc>
        <w:tc>
          <w:tcPr>
            <w:tcW w:w="450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3780" w:type="dxa"/>
            <w:shd w:val="clear" w:color="auto" w:fill="auto"/>
          </w:tcPr>
          <w:p w:rsidR="006243F6" w:rsidRPr="006243F6" w:rsidRDefault="006243F6" w:rsidP="00624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243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</w:tr>
    </w:tbl>
    <w:p w:rsidR="006243F6" w:rsidRPr="006243F6" w:rsidRDefault="006243F6" w:rsidP="006243F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Учебно-методическое обеспечение: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>1) Коваль Т.В. Всеобщая история. X</w:t>
      </w:r>
      <w:r w:rsidRPr="006243F6">
        <w:rPr>
          <w:rFonts w:ascii="Times New Roman" w:eastAsia="Times New Roman" w:hAnsi="Times New Roman" w:cs="Times New Roman"/>
          <w:lang w:val="en-US" w:eastAsia="ru-RU"/>
        </w:rPr>
        <w:t>X</w:t>
      </w:r>
      <w:r w:rsidRPr="006243F6">
        <w:rPr>
          <w:rFonts w:ascii="Times New Roman" w:eastAsia="Times New Roman" w:hAnsi="Times New Roman" w:cs="Times New Roman"/>
          <w:lang w:eastAsia="ru-RU"/>
        </w:rPr>
        <w:t xml:space="preserve"> век. Книга для учителя. ВЛАДОС, 2002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>2) Коваль Т.В. История России. X</w:t>
      </w:r>
      <w:r w:rsidRPr="006243F6">
        <w:rPr>
          <w:rFonts w:ascii="Times New Roman" w:eastAsia="Times New Roman" w:hAnsi="Times New Roman" w:cs="Times New Roman"/>
          <w:lang w:val="en-US" w:eastAsia="ru-RU"/>
        </w:rPr>
        <w:t>X</w:t>
      </w:r>
      <w:r w:rsidRPr="006243F6">
        <w:rPr>
          <w:rFonts w:ascii="Times New Roman" w:eastAsia="Times New Roman" w:hAnsi="Times New Roman" w:cs="Times New Roman"/>
          <w:lang w:eastAsia="ru-RU"/>
        </w:rPr>
        <w:t xml:space="preserve"> век. Книга для учителя. ВЛАДОС, 2001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 xml:space="preserve">3) Страницы истории земли Пермской. Ч.2. Под ред. Белавина </w:t>
      </w:r>
      <w:proofErr w:type="spellStart"/>
      <w:r w:rsidRPr="006243F6">
        <w:rPr>
          <w:rFonts w:ascii="Times New Roman" w:eastAsia="Times New Roman" w:hAnsi="Times New Roman" w:cs="Times New Roman"/>
          <w:lang w:eastAsia="ru-RU"/>
        </w:rPr>
        <w:t>А.М.Пермь</w:t>
      </w:r>
      <w:proofErr w:type="spellEnd"/>
      <w:proofErr w:type="gramStart"/>
      <w:r w:rsidRPr="006243F6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6243F6">
        <w:rPr>
          <w:rFonts w:ascii="Times New Roman" w:eastAsia="Times New Roman" w:hAnsi="Times New Roman" w:cs="Times New Roman"/>
          <w:lang w:eastAsia="ru-RU"/>
        </w:rPr>
        <w:t>Книжный мир, 1995.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 xml:space="preserve"> 4) Мир в XX веке. Под ред. </w:t>
      </w:r>
      <w:proofErr w:type="spellStart"/>
      <w:r w:rsidRPr="006243F6">
        <w:rPr>
          <w:rFonts w:ascii="Times New Roman" w:eastAsia="Times New Roman" w:hAnsi="Times New Roman" w:cs="Times New Roman"/>
          <w:lang w:eastAsia="ru-RU"/>
        </w:rPr>
        <w:t>Сорок</w:t>
      </w:r>
      <w:proofErr w:type="gramStart"/>
      <w:r w:rsidRPr="006243F6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6243F6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6243F6">
        <w:rPr>
          <w:rFonts w:ascii="Times New Roman" w:eastAsia="Times New Roman" w:hAnsi="Times New Roman" w:cs="Times New Roman"/>
          <w:lang w:eastAsia="ru-RU"/>
        </w:rPr>
        <w:t xml:space="preserve"> Цюпы О.С. М.: Дрофа, 2000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 xml:space="preserve">5) </w:t>
      </w:r>
      <w:proofErr w:type="spellStart"/>
      <w:r w:rsidRPr="006243F6">
        <w:rPr>
          <w:rFonts w:ascii="Times New Roman" w:eastAsia="Times New Roman" w:hAnsi="Times New Roman" w:cs="Times New Roman"/>
          <w:lang w:eastAsia="ru-RU"/>
        </w:rPr>
        <w:t>Долуцкий</w:t>
      </w:r>
      <w:proofErr w:type="spellEnd"/>
      <w:r w:rsidRPr="006243F6">
        <w:rPr>
          <w:rFonts w:ascii="Times New Roman" w:eastAsia="Times New Roman" w:hAnsi="Times New Roman" w:cs="Times New Roman"/>
          <w:lang w:eastAsia="ru-RU"/>
        </w:rPr>
        <w:t xml:space="preserve"> И.И. Отечественная история. X</w:t>
      </w:r>
      <w:r w:rsidRPr="006243F6">
        <w:rPr>
          <w:rFonts w:ascii="Times New Roman" w:eastAsia="Times New Roman" w:hAnsi="Times New Roman" w:cs="Times New Roman"/>
          <w:lang w:val="en-US" w:eastAsia="ru-RU"/>
        </w:rPr>
        <w:t>X</w:t>
      </w:r>
      <w:r w:rsidRPr="006243F6">
        <w:rPr>
          <w:rFonts w:ascii="Times New Roman" w:eastAsia="Times New Roman" w:hAnsi="Times New Roman" w:cs="Times New Roman"/>
          <w:lang w:eastAsia="ru-RU"/>
        </w:rPr>
        <w:t xml:space="preserve"> в. М.: Мнемозина, 1994.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>6) Ивашко М.И. История в таблицах и схемах.- М.: Матери</w:t>
      </w:r>
      <w:proofErr w:type="gramStart"/>
      <w:r w:rsidRPr="006243F6">
        <w:rPr>
          <w:rFonts w:ascii="Times New Roman" w:eastAsia="Times New Roman" w:hAnsi="Times New Roman" w:cs="Times New Roman"/>
          <w:lang w:eastAsia="ru-RU"/>
        </w:rPr>
        <w:t>к-</w:t>
      </w:r>
      <w:proofErr w:type="gramEnd"/>
      <w:r w:rsidRPr="006243F6">
        <w:rPr>
          <w:rFonts w:ascii="Times New Roman" w:eastAsia="Times New Roman" w:hAnsi="Times New Roman" w:cs="Times New Roman"/>
          <w:lang w:eastAsia="ru-RU"/>
        </w:rPr>
        <w:t xml:space="preserve"> Альфа, 2005 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 xml:space="preserve"> 7) Материалы Центра тестирования РФ 2001-2014 гг.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 xml:space="preserve"> 8) Атлас и контурные карты по</w:t>
      </w:r>
      <w:r w:rsidRPr="006243F6">
        <w:rPr>
          <w:rFonts w:ascii="Times New Roman" w:eastAsia="Times New Roman" w:hAnsi="Times New Roman" w:cs="Times New Roman"/>
          <w:bCs/>
          <w:i/>
          <w:iCs/>
          <w:lang w:eastAsia="ru-RU"/>
        </w:rPr>
        <w:t> </w:t>
      </w:r>
      <w:r w:rsidRPr="006243F6">
        <w:rPr>
          <w:rFonts w:ascii="Times New Roman" w:eastAsia="Times New Roman" w:hAnsi="Times New Roman" w:cs="Times New Roman"/>
          <w:bCs/>
          <w:iCs/>
          <w:lang w:eastAsia="ru-RU"/>
        </w:rPr>
        <w:t>новейшей истории</w:t>
      </w:r>
      <w:r w:rsidRPr="006243F6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6243F6">
        <w:rPr>
          <w:rFonts w:ascii="Times New Roman" w:eastAsia="Times New Roman" w:hAnsi="Times New Roman" w:cs="Times New Roman"/>
          <w:color w:val="FF0000"/>
          <w:lang w:eastAsia="ru-RU"/>
        </w:rPr>
        <w:t xml:space="preserve">  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>9) Диски «История России.20 век»; «От Кремля до Рейхстага»; «История техники»; «МХК».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 xml:space="preserve">10) Данилов А.А., Косулина Л.Г. Рабочая тетрадь по истории России </w:t>
      </w:r>
      <w:r w:rsidRPr="006243F6">
        <w:rPr>
          <w:rFonts w:ascii="Times New Roman" w:eastAsia="Times New Roman" w:hAnsi="Times New Roman" w:cs="Times New Roman"/>
          <w:lang w:val="en-US" w:eastAsia="ru-RU"/>
        </w:rPr>
        <w:t>XX</w:t>
      </w:r>
      <w:r w:rsidRPr="006243F6">
        <w:rPr>
          <w:rFonts w:ascii="Times New Roman" w:eastAsia="Times New Roman" w:hAnsi="Times New Roman" w:cs="Times New Roman"/>
          <w:lang w:eastAsia="ru-RU"/>
        </w:rPr>
        <w:t xml:space="preserve">- начала </w:t>
      </w:r>
      <w:r w:rsidRPr="006243F6">
        <w:rPr>
          <w:rFonts w:ascii="Times New Roman" w:eastAsia="Times New Roman" w:hAnsi="Times New Roman" w:cs="Times New Roman"/>
          <w:lang w:val="en-US" w:eastAsia="ru-RU"/>
        </w:rPr>
        <w:t>XXI</w:t>
      </w:r>
      <w:r w:rsidRPr="006243F6">
        <w:rPr>
          <w:rFonts w:ascii="Times New Roman" w:eastAsia="Times New Roman" w:hAnsi="Times New Roman" w:cs="Times New Roman"/>
          <w:lang w:eastAsia="ru-RU"/>
        </w:rPr>
        <w:t xml:space="preserve"> века.- М.: Просвещение, 2006</w:t>
      </w:r>
    </w:p>
    <w:p w:rsidR="006243F6" w:rsidRPr="006243F6" w:rsidRDefault="006243F6" w:rsidP="0062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243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 техническое обеспечение: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>- компьютерное оборудование</w:t>
      </w:r>
    </w:p>
    <w:p w:rsidR="006243F6" w:rsidRPr="006243F6" w:rsidRDefault="006243F6" w:rsidP="006243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43F6">
        <w:rPr>
          <w:rFonts w:ascii="Times New Roman" w:eastAsia="Times New Roman" w:hAnsi="Times New Roman" w:cs="Times New Roman"/>
          <w:lang w:eastAsia="ru-RU"/>
        </w:rPr>
        <w:t>-учебные карты</w:t>
      </w:r>
    </w:p>
    <w:p w:rsidR="009C6953" w:rsidRDefault="009C6953"/>
    <w:sectPr w:rsidR="009C6953" w:rsidSect="00624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A71D5"/>
    <w:multiLevelType w:val="hybridMultilevel"/>
    <w:tmpl w:val="B42ED9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1A3F2F"/>
    <w:multiLevelType w:val="hybridMultilevel"/>
    <w:tmpl w:val="6994D672"/>
    <w:lvl w:ilvl="0" w:tplc="DDDE2B66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53"/>
    <w:rsid w:val="006243F6"/>
    <w:rsid w:val="006B0FBC"/>
    <w:rsid w:val="009C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243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43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6243F6"/>
  </w:style>
  <w:style w:type="table" w:styleId="a5">
    <w:name w:val="Table Grid"/>
    <w:basedOn w:val="a1"/>
    <w:rsid w:val="0062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243F6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243F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6243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4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6243F6"/>
    <w:rPr>
      <w:rFonts w:ascii="Times New Roman" w:hAnsi="Times New Roman" w:cs="Times New Roman"/>
      <w:sz w:val="18"/>
      <w:szCs w:val="18"/>
    </w:rPr>
  </w:style>
  <w:style w:type="character" w:customStyle="1" w:styleId="s2">
    <w:name w:val="s2"/>
    <w:basedOn w:val="a0"/>
    <w:rsid w:val="006243F6"/>
  </w:style>
  <w:style w:type="character" w:customStyle="1" w:styleId="apple-converted-space">
    <w:name w:val="apple-converted-space"/>
    <w:basedOn w:val="a0"/>
    <w:rsid w:val="006243F6"/>
  </w:style>
  <w:style w:type="paragraph" w:customStyle="1" w:styleId="p5">
    <w:name w:val="p5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243F6"/>
  </w:style>
  <w:style w:type="paragraph" w:customStyle="1" w:styleId="p9">
    <w:name w:val="p9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243F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9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243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semiHidden/>
    <w:rsid w:val="006243F6"/>
  </w:style>
  <w:style w:type="table" w:styleId="a5">
    <w:name w:val="Table Grid"/>
    <w:basedOn w:val="a1"/>
    <w:rsid w:val="006243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6243F6"/>
    <w:pPr>
      <w:spacing w:after="0" w:line="240" w:lineRule="auto"/>
      <w:ind w:left="1276" w:hanging="127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243F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21">
    <w:name w:val="Body Text 2"/>
    <w:basedOn w:val="a"/>
    <w:link w:val="22"/>
    <w:rsid w:val="006243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43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6243F6"/>
    <w:rPr>
      <w:rFonts w:ascii="Times New Roman" w:hAnsi="Times New Roman" w:cs="Times New Roman"/>
      <w:sz w:val="18"/>
      <w:szCs w:val="18"/>
    </w:rPr>
  </w:style>
  <w:style w:type="character" w:customStyle="1" w:styleId="s2">
    <w:name w:val="s2"/>
    <w:basedOn w:val="a0"/>
    <w:rsid w:val="006243F6"/>
  </w:style>
  <w:style w:type="character" w:customStyle="1" w:styleId="apple-converted-space">
    <w:name w:val="apple-converted-space"/>
    <w:basedOn w:val="a0"/>
    <w:rsid w:val="006243F6"/>
  </w:style>
  <w:style w:type="paragraph" w:customStyle="1" w:styleId="p5">
    <w:name w:val="p5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6243F6"/>
  </w:style>
  <w:style w:type="paragraph" w:customStyle="1" w:styleId="p9">
    <w:name w:val="p9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2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2014-12-08T16:08:00Z</dcterms:created>
  <dcterms:modified xsi:type="dcterms:W3CDTF">2014-12-08T16:38:00Z</dcterms:modified>
</cp:coreProperties>
</file>